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908CD" w:rsidRPr="0054057A" w:rsidRDefault="00FD03DB" w:rsidP="00E90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116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2CD020" wp14:editId="763960D8">
                <wp:simplePos x="0" y="0"/>
                <wp:positionH relativeFrom="margin">
                  <wp:align>right</wp:align>
                </wp:positionH>
                <wp:positionV relativeFrom="margin">
                  <wp:posOffset>5080</wp:posOffset>
                </wp:positionV>
                <wp:extent cx="1276350" cy="276860"/>
                <wp:effectExtent l="0" t="0" r="0" b="8890"/>
                <wp:wrapNone/>
                <wp:docPr id="6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B7150" w:rsidRPr="00FD03DB" w:rsidRDefault="008B7150" w:rsidP="008B7150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2CD02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9.3pt;margin-top:.4pt;width:100.5pt;height:21.8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ViRYAIAAJAEAAAOAAAAZHJzL2Uyb0RvYy54bWysVM1uEzEQviPxDpbvdJPQpiXKpgqtgpCq&#10;tlKLena83mYlr8fYTnbDjTuvwDtw4MCNV0jfiM/epA2FEyIHZ8Yznp/vm9nxaVtrtlLOV2Ry3j/o&#10;caaMpKIy9zn/cDt7dcKZD8IUQpNROV8rz08nL1+MGztSA1qQLpRjCGL8qLE5X4RgR1nm5ULVwh+Q&#10;VQbGklwtAlR3nxVONIhe62zQ6w2zhlxhHUnlPW7POyOfpPhlqWS4KkuvAtM5R20hnS6d83hmk7EY&#10;3TthF5XcliH+oYpaVAZJH0OdiyDY0lV/hKor6chTGQ4k1RmVZSVV6gHd9HvPurlZCKtSLwDH20eY&#10;/P8LKy9X145VRc6HnBlRg6LN1823zffNz82Ph88PX1g/YtRYP4LrjYVzaN9SC6539x6XsfW2dHX8&#10;R1MMdqC9fkRYtYHJ+GhwPHx9BJOEDfLJMFGQPb22zod3imoWhZw7MJiAFasLH1AJXHcuMZknXRWz&#10;SuukrP2ZdmwlQDZmpKCGMy18wGXOZ+kXi0aI355pwxr0H+uKUQzFeJ2fNnCPzXdNRim083aLyJyK&#10;NQBx1I2Vt3JWoeoLpLwWDnOERrEb4QpHqQlJaCtxtiD36W/30R/0wspZg7nMuf+4FE6hk/cGxL/p&#10;Hx7GQU7K4dHxAIrbt8z3LWZZnxHQ6GMLrUxi9A96J5aO6jus0DRmhUkYidw5DzvxLHTbghWUajpN&#10;ThhdK8KFubEyho6gRU5u2zvh7Ja4AMovaTfBYvSMv863g3u6DFRWidwIcIfqFneMfSJsu6Jxr/b1&#10;5PX0IZn8AgAA//8DAFBLAwQUAAYACAAAACEAG3Ssl9sAAAAEAQAADwAAAGRycy9kb3ducmV2Lnht&#10;bEyPQUvDQBSE74L/YXmCN7tpCSIxL0VE0YKhGgWv2+SZRLNvw+62if31Pk96HGaY+SZfz3ZQB/Kh&#10;d4ywXCSgiGvX9NwivL3eX1yBCtFwYwbHhPBNAdbF6UlussZN/EKHKrZKSjhkBqGLccy0DnVH1oSF&#10;G4nF+3DemijSt7rxZpJyO+hVklxqa3qWhc6MdNtR/VXtLcL7VD347Wbz+Tw+lsftsSqf6K5EPD+b&#10;b65BRZrjXxh+8QUdCmHauT03QQ0IciQiCL14q2QpcoeQpinoItf/4YsfAAAA//8DAFBLAQItABQA&#10;BgAIAAAAIQC2gziS/gAAAOEBAAATAAAAAAAAAAAAAAAAAAAAAABbQ29udGVudF9UeXBlc10ueG1s&#10;UEsBAi0AFAAGAAgAAAAhADj9If/WAAAAlAEAAAsAAAAAAAAAAAAAAAAALwEAAF9yZWxzLy5yZWxz&#10;UEsBAi0AFAAGAAgAAAAhAJjhWJFgAgAAkAQAAA4AAAAAAAAAAAAAAAAALgIAAGRycy9lMm9Eb2Mu&#10;eG1sUEsBAi0AFAAGAAgAAAAhABt0rJfbAAAABAEAAA8AAAAAAAAAAAAAAAAAugQAAGRycy9kb3du&#10;cmV2LnhtbFBLBQYAAAAABAAEAPMAAADCBQAAAAA=&#10;" fillcolor="window" stroked="f" strokeweight=".5pt">
                <v:textbox>
                  <w:txbxContent>
                    <w:p w:rsidR="008B7150" w:rsidRPr="00FD03DB" w:rsidRDefault="008B7150" w:rsidP="008B7150">
                      <w:pPr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853C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</w:t>
      </w:r>
    </w:p>
    <w:p w:rsidR="00E908CD" w:rsidRDefault="00E908CD" w:rsidP="00E908CD"/>
    <w:p w:rsidR="008B7150" w:rsidRDefault="008B7150" w:rsidP="008B71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ar-SA"/>
        </w:rPr>
      </w:pPr>
    </w:p>
    <w:p w:rsidR="008B7150" w:rsidRPr="00C11611" w:rsidRDefault="008B7150" w:rsidP="008B71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61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2453D2D" wp14:editId="0548A0D2">
            <wp:extent cx="523875" cy="638175"/>
            <wp:effectExtent l="0" t="0" r="9525" b="9525"/>
            <wp:docPr id="7" name="Рисунок 7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7150" w:rsidRPr="00C11611" w:rsidRDefault="008B7150" w:rsidP="008B7150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11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БУЧАНСЬКА  МІСЬКА</w:t>
      </w:r>
      <w:proofErr w:type="gramEnd"/>
      <w:r w:rsidRPr="00C11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РАДА</w:t>
      </w:r>
    </w:p>
    <w:p w:rsidR="008B7150" w:rsidRPr="00C11611" w:rsidRDefault="008B7150" w:rsidP="008B7150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116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КИЇВСЬКОЇ ОБЛАСТІ</w:t>
      </w:r>
    </w:p>
    <w:p w:rsidR="008B7150" w:rsidRPr="00C11611" w:rsidRDefault="009A10DB" w:rsidP="008B7150">
      <w:pPr>
        <w:keepNext/>
        <w:tabs>
          <w:tab w:val="left" w:pos="8931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ДЕВЯНОСТА СЕСІЯ ВОСЬМОГО </w:t>
      </w:r>
      <w:r w:rsidR="008B7150" w:rsidRPr="00C11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СКЛИКАННЯ</w:t>
      </w:r>
    </w:p>
    <w:p w:rsidR="008B7150" w:rsidRPr="00C11611" w:rsidRDefault="008B7150" w:rsidP="008B7150">
      <w:pPr>
        <w:keepNext/>
        <w:tabs>
          <w:tab w:val="left" w:pos="8931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11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 П</w:t>
      </w:r>
      <w:proofErr w:type="gramEnd"/>
      <w:r w:rsidRPr="00C11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З А Ч Е Р Г О В Е   З А С І Д А Н </w:t>
      </w:r>
      <w:proofErr w:type="spellStart"/>
      <w:r w:rsidRPr="00C11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C11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 )</w:t>
      </w:r>
    </w:p>
    <w:p w:rsidR="008B7150" w:rsidRPr="00C11611" w:rsidRDefault="008B7150" w:rsidP="008B71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7150" w:rsidRPr="0054057A" w:rsidRDefault="008B7150" w:rsidP="008B715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B7150" w:rsidRPr="0054057A" w:rsidRDefault="008B7150" w:rsidP="008B71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9A10D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16</w:t>
      </w:r>
      <w:r w:rsidR="009A10D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9A10D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06</w:t>
      </w:r>
      <w:r w:rsidR="009A10D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D03D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6р.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</w:t>
      </w:r>
      <w:r w:rsidRPr="00540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</w:t>
      </w:r>
      <w:r w:rsidRPr="00540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Pr="00540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Pr="00540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9A10D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6628-90-</w:t>
      </w:r>
      <w:r w:rsidR="009A10D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B7150" w:rsidRDefault="008B7150" w:rsidP="008B7150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</w:p>
    <w:p w:rsidR="008B7150" w:rsidRPr="0046559D" w:rsidRDefault="008B7150" w:rsidP="008B715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8B7150" w:rsidRPr="00302D0C" w:rsidRDefault="008B7150" w:rsidP="008B715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Про </w:t>
      </w: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безоплатне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прийняття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в </w:t>
      </w: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комунальну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</w:p>
    <w:p w:rsidR="008B7150" w:rsidRPr="00302D0C" w:rsidRDefault="008B7150" w:rsidP="008B715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власність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Бучанської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міської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територіальної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</w:p>
    <w:p w:rsidR="008B7150" w:rsidRPr="00302D0C" w:rsidRDefault="008B7150" w:rsidP="008B715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громади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матеріальних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цінностей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та передачу </w:t>
      </w:r>
    </w:p>
    <w:p w:rsidR="008B7150" w:rsidRPr="00FD03DB" w:rsidRDefault="008B7150" w:rsidP="008B715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uk-UA"/>
        </w:rPr>
      </w:pP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їх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на баланс КП «</w:t>
      </w:r>
      <w:proofErr w:type="spellStart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Бучасервіс</w:t>
      </w:r>
      <w:proofErr w:type="spellEnd"/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» </w:t>
      </w:r>
      <w:r w:rsidR="00FD03DB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uk-UA"/>
        </w:rPr>
        <w:t>БМР</w:t>
      </w:r>
    </w:p>
    <w:p w:rsidR="008B7150" w:rsidRPr="00302D0C" w:rsidRDefault="008B7150" w:rsidP="008B715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8B7150" w:rsidRPr="00302D0C" w:rsidRDefault="008B7150" w:rsidP="008B715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пропозицію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начальника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комунального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підприємства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Бучасервіс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Бучанської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Сергія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Мостіпаки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безоплатної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передачі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матеріальних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цінностей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комунальної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Бучанської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територіальної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громади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, </w:t>
      </w:r>
      <w:r w:rsidR="00FD03DB">
        <w:rPr>
          <w:rFonts w:ascii="Times New Roman" w:hAnsi="Times New Roman" w:cs="Times New Roman"/>
          <w:sz w:val="26"/>
          <w:szCs w:val="26"/>
          <w:lang w:val="uk-UA"/>
        </w:rPr>
        <w:t xml:space="preserve">та подальшу передачу майна </w:t>
      </w:r>
      <w:proofErr w:type="spellStart"/>
      <w:r w:rsidR="00FD03DB" w:rsidRPr="00302D0C">
        <w:rPr>
          <w:rFonts w:ascii="Times New Roman" w:hAnsi="Times New Roman" w:cs="Times New Roman"/>
          <w:sz w:val="26"/>
          <w:szCs w:val="26"/>
        </w:rPr>
        <w:t>комунально</w:t>
      </w:r>
      <w:proofErr w:type="spellEnd"/>
      <w:r w:rsidR="00FD03DB">
        <w:rPr>
          <w:rFonts w:ascii="Times New Roman" w:hAnsi="Times New Roman" w:cs="Times New Roman"/>
          <w:sz w:val="26"/>
          <w:szCs w:val="26"/>
          <w:lang w:val="uk-UA"/>
        </w:rPr>
        <w:t>му</w:t>
      </w:r>
      <w:r w:rsidR="00FD03DB"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3DB" w:rsidRPr="00302D0C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="00FD03DB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FD03DB" w:rsidRPr="00302D0C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FD03DB" w:rsidRPr="00302D0C">
        <w:rPr>
          <w:rFonts w:ascii="Times New Roman" w:hAnsi="Times New Roman" w:cs="Times New Roman"/>
          <w:sz w:val="26"/>
          <w:szCs w:val="26"/>
        </w:rPr>
        <w:t>Бучасервіс</w:t>
      </w:r>
      <w:proofErr w:type="spellEnd"/>
      <w:r w:rsidR="00FD03DB" w:rsidRPr="00302D0C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="00FD03DB" w:rsidRPr="00302D0C">
        <w:rPr>
          <w:rFonts w:ascii="Times New Roman" w:hAnsi="Times New Roman" w:cs="Times New Roman"/>
          <w:sz w:val="26"/>
          <w:szCs w:val="26"/>
        </w:rPr>
        <w:t>Бучанської</w:t>
      </w:r>
      <w:proofErr w:type="spellEnd"/>
      <w:r w:rsidR="00FD03DB"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3DB" w:rsidRPr="00302D0C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FD03DB" w:rsidRPr="00302D0C">
        <w:rPr>
          <w:rFonts w:ascii="Times New Roman" w:hAnsi="Times New Roman" w:cs="Times New Roman"/>
          <w:sz w:val="26"/>
          <w:szCs w:val="26"/>
        </w:rPr>
        <w:t xml:space="preserve"> ради</w:t>
      </w:r>
      <w:r w:rsidR="00FD03DB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FD03DB"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Style w:val="ab"/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Pr="00302D0C">
        <w:rPr>
          <w:rStyle w:val="ab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Style w:val="ab"/>
          <w:rFonts w:ascii="Times New Roman" w:hAnsi="Times New Roman" w:cs="Times New Roman"/>
          <w:sz w:val="26"/>
          <w:szCs w:val="26"/>
        </w:rPr>
        <w:t>сертифікати</w:t>
      </w:r>
      <w:proofErr w:type="spellEnd"/>
      <w:r w:rsidRPr="00302D0C">
        <w:rPr>
          <w:rStyle w:val="ab"/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302D0C">
        <w:rPr>
          <w:rStyle w:val="ab"/>
          <w:rFonts w:ascii="Times New Roman" w:hAnsi="Times New Roman" w:cs="Times New Roman"/>
          <w:sz w:val="26"/>
          <w:szCs w:val="26"/>
        </w:rPr>
        <w:t>пожертву</w:t>
      </w:r>
      <w:proofErr w:type="spellEnd"/>
      <w:r w:rsidRPr="00302D0C">
        <w:rPr>
          <w:rStyle w:val="ab"/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02D0C">
        <w:rPr>
          <w:rStyle w:val="ab"/>
          <w:rFonts w:ascii="Times New Roman" w:hAnsi="Times New Roman" w:cs="Times New Roman"/>
          <w:sz w:val="26"/>
          <w:szCs w:val="26"/>
        </w:rPr>
        <w:t>укладен</w:t>
      </w:r>
      <w:proofErr w:type="spellEnd"/>
      <w:r w:rsidR="00FD03DB">
        <w:rPr>
          <w:rStyle w:val="ab"/>
          <w:rFonts w:ascii="Times New Roman" w:hAnsi="Times New Roman" w:cs="Times New Roman"/>
          <w:sz w:val="26"/>
          <w:szCs w:val="26"/>
          <w:lang w:val="uk-UA"/>
        </w:rPr>
        <w:t>і</w:t>
      </w:r>
      <w:r w:rsidRPr="00302D0C">
        <w:rPr>
          <w:rStyle w:val="ab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Style w:val="ab"/>
          <w:rFonts w:ascii="Times New Roman" w:hAnsi="Times New Roman" w:cs="Times New Roman"/>
          <w:sz w:val="26"/>
          <w:szCs w:val="26"/>
        </w:rPr>
        <w:t>між</w:t>
      </w:r>
      <w:proofErr w:type="spellEnd"/>
      <w:r w:rsidRPr="00302D0C">
        <w:rPr>
          <w:rStyle w:val="ab"/>
          <w:rFonts w:ascii="Times New Roman" w:hAnsi="Times New Roman" w:cs="Times New Roman"/>
          <w:sz w:val="26"/>
          <w:szCs w:val="26"/>
        </w:rPr>
        <w:t xml:space="preserve"> </w:t>
      </w:r>
      <w:r w:rsidRPr="00302D0C">
        <w:rPr>
          <w:rStyle w:val="ab"/>
          <w:rFonts w:ascii="Times New Roman" w:hAnsi="Times New Roman" w:cs="Times New Roman"/>
          <w:sz w:val="26"/>
          <w:szCs w:val="26"/>
          <w:lang w:val="uk-UA"/>
        </w:rPr>
        <w:t>Товариством Червоного хреста м. Київ</w:t>
      </w:r>
      <w:r w:rsidRPr="00302D0C">
        <w:rPr>
          <w:rStyle w:val="ab"/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02D0C">
        <w:rPr>
          <w:rStyle w:val="ab"/>
          <w:rFonts w:ascii="Times New Roman" w:hAnsi="Times New Roman" w:cs="Times New Roman"/>
          <w:sz w:val="26"/>
          <w:szCs w:val="26"/>
        </w:rPr>
        <w:t>Бучанською</w:t>
      </w:r>
      <w:proofErr w:type="spellEnd"/>
      <w:r w:rsidRPr="00302D0C">
        <w:rPr>
          <w:rStyle w:val="ab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Style w:val="ab"/>
          <w:rFonts w:ascii="Times New Roman" w:hAnsi="Times New Roman" w:cs="Times New Roman"/>
          <w:sz w:val="26"/>
          <w:szCs w:val="26"/>
        </w:rPr>
        <w:t>міською</w:t>
      </w:r>
      <w:proofErr w:type="spellEnd"/>
      <w:r w:rsidRPr="00302D0C">
        <w:rPr>
          <w:rStyle w:val="ab"/>
          <w:rFonts w:ascii="Times New Roman" w:hAnsi="Times New Roman" w:cs="Times New Roman"/>
          <w:sz w:val="26"/>
          <w:szCs w:val="26"/>
        </w:rPr>
        <w:t xml:space="preserve"> радою, </w:t>
      </w:r>
      <w:r w:rsidRPr="00302D0C">
        <w:rPr>
          <w:rFonts w:ascii="Times New Roman" w:hAnsi="Times New Roman" w:cs="Times New Roman"/>
          <w:sz w:val="26"/>
          <w:szCs w:val="26"/>
        </w:rPr>
        <w:t xml:space="preserve">а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необхідність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належного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матеріальних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цінностей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основним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місцем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їх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розташування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згідно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вимогами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Закону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бухгалтерський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облік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фінансову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звітність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» та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Національного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положення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(стандарту)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бухгалтерського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обліку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Основні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засоби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Законом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Бучанська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2D0C">
        <w:rPr>
          <w:rFonts w:ascii="Times New Roman" w:hAnsi="Times New Roman" w:cs="Times New Roman"/>
          <w:sz w:val="26"/>
          <w:szCs w:val="26"/>
        </w:rPr>
        <w:t>міська</w:t>
      </w:r>
      <w:proofErr w:type="spellEnd"/>
      <w:r w:rsidRPr="00302D0C">
        <w:rPr>
          <w:rFonts w:ascii="Times New Roman" w:hAnsi="Times New Roman" w:cs="Times New Roman"/>
          <w:sz w:val="26"/>
          <w:szCs w:val="26"/>
        </w:rPr>
        <w:t xml:space="preserve"> рада</w:t>
      </w:r>
    </w:p>
    <w:p w:rsidR="008B7150" w:rsidRPr="00302D0C" w:rsidRDefault="008B7150" w:rsidP="008B71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302D0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ВИРІШИЛА:</w:t>
      </w:r>
    </w:p>
    <w:p w:rsidR="008B7150" w:rsidRPr="00302D0C" w:rsidRDefault="008B7150" w:rsidP="008B7150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Прийняти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безоплатно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комунальної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власності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Бучанської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міської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територіальної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громади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матеріальні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цінності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згідно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Додатку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1 до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рішення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8B7150" w:rsidRPr="00302D0C" w:rsidRDefault="008B7150" w:rsidP="008B7150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Передати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майно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визначене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 п. 1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рішення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на баланс КП «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Бучасервіс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»</w:t>
      </w:r>
      <w:r w:rsidR="00FD03DB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Бучанської міської ради</w:t>
      </w:r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8B7150" w:rsidRPr="00302D0C" w:rsidRDefault="008B7150" w:rsidP="008B7150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Для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проведення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приймання-передачі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майна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визначеного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п. 1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рішення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створити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та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затвердити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склад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комісії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для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прийому-передачі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матеріальних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цінностей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комунальну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власність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та на баланс КП «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Бучасервіс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»,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відповідно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Додатку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2.</w:t>
      </w:r>
    </w:p>
    <w:p w:rsidR="008B7150" w:rsidRPr="00302D0C" w:rsidRDefault="008B7150" w:rsidP="008B7150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Контроль за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виконанням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даного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рішення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покласти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на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постійну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комісію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питань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житлово-комунального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господарства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благоустрою,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енергоефективності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та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управління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комунальною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власністю</w:t>
      </w:r>
      <w:proofErr w:type="spellEnd"/>
      <w:r w:rsidRPr="00302D0C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8B7150" w:rsidRPr="003368F8" w:rsidRDefault="008B7150" w:rsidP="008B715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B7150" w:rsidRPr="00302D0C" w:rsidRDefault="008B7150" w:rsidP="008B7150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02D0C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302D0C">
        <w:rPr>
          <w:rFonts w:ascii="Times New Roman" w:hAnsi="Times New Roman" w:cs="Times New Roman"/>
          <w:b/>
          <w:sz w:val="26"/>
          <w:szCs w:val="26"/>
        </w:rPr>
        <w:t xml:space="preserve"> голова</w:t>
      </w:r>
      <w:r w:rsidRPr="00302D0C">
        <w:rPr>
          <w:rFonts w:ascii="Times New Roman" w:hAnsi="Times New Roman" w:cs="Times New Roman"/>
          <w:b/>
          <w:sz w:val="26"/>
          <w:szCs w:val="26"/>
        </w:rPr>
        <w:tab/>
      </w:r>
      <w:r w:rsidRPr="00302D0C">
        <w:rPr>
          <w:rFonts w:ascii="Times New Roman" w:hAnsi="Times New Roman" w:cs="Times New Roman"/>
          <w:b/>
          <w:sz w:val="26"/>
          <w:szCs w:val="26"/>
        </w:rPr>
        <w:tab/>
      </w:r>
      <w:r w:rsidRPr="00302D0C">
        <w:rPr>
          <w:rFonts w:ascii="Times New Roman" w:hAnsi="Times New Roman" w:cs="Times New Roman"/>
          <w:b/>
          <w:sz w:val="26"/>
          <w:szCs w:val="26"/>
        </w:rPr>
        <w:tab/>
      </w:r>
      <w:r w:rsidRPr="00302D0C">
        <w:rPr>
          <w:rFonts w:ascii="Times New Roman" w:hAnsi="Times New Roman" w:cs="Times New Roman"/>
          <w:b/>
          <w:sz w:val="26"/>
          <w:szCs w:val="26"/>
        </w:rPr>
        <w:tab/>
      </w:r>
      <w:r w:rsidRPr="00302D0C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</w:t>
      </w:r>
      <w:proofErr w:type="spellStart"/>
      <w:r w:rsidRPr="00302D0C">
        <w:rPr>
          <w:rFonts w:ascii="Times New Roman" w:hAnsi="Times New Roman" w:cs="Times New Roman"/>
          <w:b/>
          <w:sz w:val="26"/>
          <w:szCs w:val="26"/>
        </w:rPr>
        <w:t>Анатолій</w:t>
      </w:r>
      <w:proofErr w:type="spellEnd"/>
      <w:r w:rsidRPr="00302D0C">
        <w:rPr>
          <w:rFonts w:ascii="Times New Roman" w:hAnsi="Times New Roman" w:cs="Times New Roman"/>
          <w:b/>
          <w:sz w:val="26"/>
          <w:szCs w:val="26"/>
        </w:rPr>
        <w:t xml:space="preserve"> ФЕДОРУК</w:t>
      </w: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699"/>
        <w:tblW w:w="99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6"/>
        <w:gridCol w:w="3076"/>
        <w:gridCol w:w="2870"/>
      </w:tblGrid>
      <w:tr w:rsidR="00302D0C" w:rsidRPr="00302D0C" w:rsidTr="00FD03DB">
        <w:trPr>
          <w:trHeight w:val="635"/>
        </w:trPr>
        <w:tc>
          <w:tcPr>
            <w:tcW w:w="3976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Заступник </w:t>
            </w:r>
            <w:proofErr w:type="spellStart"/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міського</w:t>
            </w:r>
            <w:proofErr w:type="spellEnd"/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голов</w:t>
            </w:r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а</w:t>
            </w:r>
          </w:p>
        </w:tc>
        <w:tc>
          <w:tcPr>
            <w:tcW w:w="3076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</w:t>
            </w:r>
          </w:p>
          <w:p w:rsidR="00302D0C" w:rsidRPr="00302D0C" w:rsidRDefault="009A10DB" w:rsidP="00302D0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16</w:t>
            </w:r>
            <w:r w:rsidR="00302D0C"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06</w:t>
            </w:r>
            <w:r w:rsidR="00302D0C"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.202</w:t>
            </w:r>
            <w:r w:rsidR="00302D0C" w:rsidRPr="00302D0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6</w:t>
            </w:r>
          </w:p>
        </w:tc>
        <w:tc>
          <w:tcPr>
            <w:tcW w:w="2870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Дмитро</w:t>
            </w:r>
            <w:proofErr w:type="spellEnd"/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ЧЕЙЧУК</w:t>
            </w:r>
          </w:p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2D0C" w:rsidRPr="00302D0C" w:rsidTr="00FD03DB">
        <w:trPr>
          <w:trHeight w:val="801"/>
        </w:trPr>
        <w:tc>
          <w:tcPr>
            <w:tcW w:w="3976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В.о. н</w:t>
            </w:r>
            <w:proofErr w:type="spellStart"/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ачальник</w:t>
            </w:r>
            <w:proofErr w:type="spellEnd"/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а</w:t>
            </w:r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управління</w:t>
            </w:r>
            <w:proofErr w:type="spellEnd"/>
          </w:p>
          <w:p w:rsidR="00302D0C" w:rsidRPr="00302D0C" w:rsidRDefault="00302D0C" w:rsidP="00302D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юридично-кадрової</w:t>
            </w:r>
            <w:proofErr w:type="spellEnd"/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роботи</w:t>
            </w:r>
            <w:proofErr w:type="spellEnd"/>
          </w:p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6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02D0C" w:rsidRPr="00302D0C" w:rsidRDefault="00302D0C" w:rsidP="00302D0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</w:t>
            </w:r>
          </w:p>
          <w:p w:rsidR="00302D0C" w:rsidRPr="00302D0C" w:rsidRDefault="009A10DB" w:rsidP="00302D0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16</w:t>
            </w: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06</w:t>
            </w: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.202</w:t>
            </w: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6</w:t>
            </w:r>
          </w:p>
        </w:tc>
        <w:tc>
          <w:tcPr>
            <w:tcW w:w="2870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Юлія ГАЛДЕЦЬКА</w:t>
            </w:r>
          </w:p>
        </w:tc>
      </w:tr>
      <w:tr w:rsidR="00302D0C" w:rsidRPr="00302D0C" w:rsidTr="00FD03DB">
        <w:trPr>
          <w:trHeight w:val="1175"/>
        </w:trPr>
        <w:tc>
          <w:tcPr>
            <w:tcW w:w="3976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D0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Начальник </w:t>
            </w:r>
            <w:proofErr w:type="spellStart"/>
            <w:r w:rsidRPr="00302D0C">
              <w:rPr>
                <w:rFonts w:ascii="Times New Roman" w:hAnsi="Times New Roman" w:cs="Times New Roman"/>
                <w:b/>
                <w:sz w:val="26"/>
                <w:szCs w:val="26"/>
              </w:rPr>
              <w:t>відділу</w:t>
            </w:r>
            <w:proofErr w:type="spellEnd"/>
            <w:r w:rsidRPr="00302D0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 </w:t>
            </w:r>
          </w:p>
          <w:p w:rsidR="00302D0C" w:rsidRPr="00302D0C" w:rsidRDefault="00302D0C" w:rsidP="00302D0C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D0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Бухгалтерського обліку та фінансового забезпечення- головний бухгалтер</w:t>
            </w:r>
            <w:r w:rsidRPr="00302D0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302D0C" w:rsidRPr="00302D0C" w:rsidRDefault="00302D0C" w:rsidP="00302D0C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6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02D0C" w:rsidRPr="00302D0C" w:rsidRDefault="00302D0C" w:rsidP="00302D0C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02D0C" w:rsidRPr="00302D0C" w:rsidRDefault="00302D0C" w:rsidP="00302D0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</w:t>
            </w:r>
          </w:p>
          <w:p w:rsidR="00302D0C" w:rsidRPr="00302D0C" w:rsidRDefault="009A10DB" w:rsidP="00302D0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16</w:t>
            </w: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06</w:t>
            </w: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.202</w:t>
            </w: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6</w:t>
            </w:r>
          </w:p>
        </w:tc>
        <w:tc>
          <w:tcPr>
            <w:tcW w:w="2870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02D0C" w:rsidRPr="00302D0C" w:rsidRDefault="00302D0C" w:rsidP="00302D0C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02D0C" w:rsidRPr="00302D0C" w:rsidRDefault="00302D0C" w:rsidP="00302D0C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Світлана ЯКУБЕНКО</w:t>
            </w: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302D0C" w:rsidRPr="00302D0C" w:rsidTr="00FD03DB">
        <w:trPr>
          <w:trHeight w:val="1157"/>
        </w:trPr>
        <w:tc>
          <w:tcPr>
            <w:tcW w:w="3976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02D0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Начальник КП «БУЧАСЕРВІС»</w:t>
            </w:r>
          </w:p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6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02D0C" w:rsidRPr="00302D0C" w:rsidRDefault="00302D0C" w:rsidP="00302D0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</w:t>
            </w:r>
          </w:p>
          <w:p w:rsidR="00302D0C" w:rsidRPr="00302D0C" w:rsidRDefault="009A10DB" w:rsidP="00302D0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16</w:t>
            </w: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06</w:t>
            </w: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.202</w:t>
            </w: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6</w:t>
            </w:r>
          </w:p>
        </w:tc>
        <w:tc>
          <w:tcPr>
            <w:tcW w:w="2870" w:type="dxa"/>
            <w:shd w:val="clear" w:color="000000" w:fill="FFFFFF"/>
            <w:tcMar>
              <w:left w:w="108" w:type="dxa"/>
              <w:right w:w="108" w:type="dxa"/>
            </w:tcMar>
          </w:tcPr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02D0C" w:rsidRPr="00302D0C" w:rsidRDefault="00302D0C" w:rsidP="00302D0C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302D0C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Сергій МОСТІПАКА</w:t>
            </w:r>
          </w:p>
          <w:p w:rsidR="00302D0C" w:rsidRPr="00302D0C" w:rsidRDefault="00302D0C" w:rsidP="00302D0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02D0C" w:rsidRPr="00302D0C" w:rsidRDefault="00302D0C" w:rsidP="00302D0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302D0C" w:rsidRPr="00302D0C" w:rsidRDefault="00302D0C" w:rsidP="00302D0C">
      <w:pPr>
        <w:tabs>
          <w:tab w:val="left" w:pos="2977"/>
          <w:tab w:val="left" w:pos="3969"/>
        </w:tabs>
        <w:rPr>
          <w:b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Pr="00302D0C" w:rsidRDefault="008B7150" w:rsidP="008B7150">
      <w:pPr>
        <w:rPr>
          <w:rFonts w:ascii="Times New Roman" w:hAnsi="Times New Roman" w:cs="Times New Roman"/>
          <w:sz w:val="26"/>
          <w:szCs w:val="26"/>
        </w:rPr>
      </w:pPr>
    </w:p>
    <w:p w:rsidR="008B7150" w:rsidRDefault="008B7150" w:rsidP="008B7150">
      <w:pPr>
        <w:adjustRightInd w:val="0"/>
        <w:spacing w:line="276" w:lineRule="auto"/>
        <w:ind w:left="745" w:firstLine="5492"/>
        <w:rPr>
          <w:rFonts w:ascii="Times New Roman" w:eastAsiaTheme="minorEastAsia" w:hAnsi="Times New Roman" w:cs="Times New Roman"/>
        </w:rPr>
      </w:pPr>
    </w:p>
    <w:p w:rsidR="008B7150" w:rsidRDefault="008B7150" w:rsidP="008B7150">
      <w:pPr>
        <w:adjustRightInd w:val="0"/>
        <w:spacing w:line="276" w:lineRule="auto"/>
        <w:ind w:left="745" w:firstLine="5492"/>
        <w:rPr>
          <w:rFonts w:ascii="Times New Roman" w:eastAsiaTheme="minorEastAsia" w:hAnsi="Times New Roman" w:cs="Times New Roman"/>
        </w:rPr>
      </w:pPr>
    </w:p>
    <w:p w:rsidR="00302D0C" w:rsidRDefault="00302D0C" w:rsidP="008B7150">
      <w:pPr>
        <w:adjustRightInd w:val="0"/>
        <w:spacing w:after="0" w:line="276" w:lineRule="auto"/>
        <w:ind w:left="745" w:firstLine="5492"/>
        <w:rPr>
          <w:rFonts w:ascii="Times New Roman" w:eastAsiaTheme="minorEastAsia" w:hAnsi="Times New Roman" w:cs="Times New Roman"/>
        </w:rPr>
      </w:pPr>
    </w:p>
    <w:p w:rsidR="00302D0C" w:rsidRDefault="00302D0C" w:rsidP="008B7150">
      <w:pPr>
        <w:adjustRightInd w:val="0"/>
        <w:spacing w:after="0" w:line="276" w:lineRule="auto"/>
        <w:ind w:left="745" w:firstLine="5492"/>
        <w:rPr>
          <w:rFonts w:ascii="Times New Roman" w:eastAsiaTheme="minorEastAsia" w:hAnsi="Times New Roman" w:cs="Times New Roman"/>
        </w:rPr>
      </w:pPr>
    </w:p>
    <w:p w:rsidR="009A10DB" w:rsidRDefault="009A10DB" w:rsidP="008B7150">
      <w:pPr>
        <w:adjustRightInd w:val="0"/>
        <w:spacing w:after="0" w:line="276" w:lineRule="auto"/>
        <w:ind w:left="745" w:firstLine="5492"/>
        <w:rPr>
          <w:rFonts w:ascii="Times New Roman" w:eastAsiaTheme="minorEastAsia" w:hAnsi="Times New Roman" w:cs="Times New Roman"/>
        </w:rPr>
      </w:pPr>
    </w:p>
    <w:p w:rsidR="009A10DB" w:rsidRDefault="009A10DB" w:rsidP="009A10DB">
      <w:pPr>
        <w:adjustRightInd w:val="0"/>
        <w:spacing w:after="0" w:line="276" w:lineRule="auto"/>
        <w:rPr>
          <w:rFonts w:ascii="Times New Roman" w:eastAsiaTheme="minorEastAsia" w:hAnsi="Times New Roman" w:cs="Times New Roman"/>
        </w:rPr>
      </w:pPr>
    </w:p>
    <w:sectPr w:rsidR="009A10DB" w:rsidSect="00F71164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64D2C"/>
    <w:multiLevelType w:val="hybridMultilevel"/>
    <w:tmpl w:val="0DE0C38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34F26D9B"/>
    <w:multiLevelType w:val="hybridMultilevel"/>
    <w:tmpl w:val="1542D426"/>
    <w:lvl w:ilvl="0" w:tplc="1DA21A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F33E9"/>
    <w:multiLevelType w:val="hybridMultilevel"/>
    <w:tmpl w:val="078285CA"/>
    <w:lvl w:ilvl="0" w:tplc="381CD5F6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0D48D6"/>
    <w:multiLevelType w:val="hybridMultilevel"/>
    <w:tmpl w:val="9ECCA57A"/>
    <w:lvl w:ilvl="0" w:tplc="2EDC395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32791"/>
    <w:multiLevelType w:val="hybridMultilevel"/>
    <w:tmpl w:val="6E728910"/>
    <w:lvl w:ilvl="0" w:tplc="C43CC3CE">
      <w:start w:val="1"/>
      <w:numFmt w:val="decimal"/>
      <w:lvlText w:val="%1."/>
      <w:lvlJc w:val="left"/>
      <w:pPr>
        <w:ind w:left="360" w:hanging="360"/>
      </w:pPr>
      <w:rPr>
        <w:rFonts w:cs="Lucida Sans" w:hint="default"/>
        <w:b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835D67"/>
    <w:multiLevelType w:val="hybridMultilevel"/>
    <w:tmpl w:val="0E3EE35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538D00C2"/>
    <w:multiLevelType w:val="hybridMultilevel"/>
    <w:tmpl w:val="76B22570"/>
    <w:lvl w:ilvl="0" w:tplc="B72A50F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5F41086C"/>
    <w:multiLevelType w:val="multilevel"/>
    <w:tmpl w:val="B128F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242E8C"/>
    <w:multiLevelType w:val="hybridMultilevel"/>
    <w:tmpl w:val="FF006D80"/>
    <w:lvl w:ilvl="0" w:tplc="6D2EFA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D437EED"/>
    <w:multiLevelType w:val="multilevel"/>
    <w:tmpl w:val="B128F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C908C1"/>
    <w:multiLevelType w:val="hybridMultilevel"/>
    <w:tmpl w:val="BEF430CA"/>
    <w:lvl w:ilvl="0" w:tplc="9CD89334">
      <w:start w:val="13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8CD"/>
    <w:rsid w:val="00003F3F"/>
    <w:rsid w:val="000113F7"/>
    <w:rsid w:val="00024C66"/>
    <w:rsid w:val="00050050"/>
    <w:rsid w:val="000B5B64"/>
    <w:rsid w:val="000C387D"/>
    <w:rsid w:val="000C5BEB"/>
    <w:rsid w:val="0010197F"/>
    <w:rsid w:val="00117CA9"/>
    <w:rsid w:val="00130EB1"/>
    <w:rsid w:val="00147FEE"/>
    <w:rsid w:val="00173A82"/>
    <w:rsid w:val="001C46B7"/>
    <w:rsid w:val="001C67CF"/>
    <w:rsid w:val="001D6D57"/>
    <w:rsid w:val="002176E7"/>
    <w:rsid w:val="0024259F"/>
    <w:rsid w:val="00292515"/>
    <w:rsid w:val="002D2C07"/>
    <w:rsid w:val="002D4317"/>
    <w:rsid w:val="002E343A"/>
    <w:rsid w:val="002F0D05"/>
    <w:rsid w:val="00302D0C"/>
    <w:rsid w:val="003174D6"/>
    <w:rsid w:val="003824C9"/>
    <w:rsid w:val="003A7174"/>
    <w:rsid w:val="003F0AFB"/>
    <w:rsid w:val="003F0C5E"/>
    <w:rsid w:val="003F6177"/>
    <w:rsid w:val="004210DC"/>
    <w:rsid w:val="00442E76"/>
    <w:rsid w:val="00444C5C"/>
    <w:rsid w:val="0045034C"/>
    <w:rsid w:val="00454096"/>
    <w:rsid w:val="00495999"/>
    <w:rsid w:val="004C11A7"/>
    <w:rsid w:val="004C1EDC"/>
    <w:rsid w:val="004F1297"/>
    <w:rsid w:val="0051391D"/>
    <w:rsid w:val="00544666"/>
    <w:rsid w:val="005524C3"/>
    <w:rsid w:val="005721F6"/>
    <w:rsid w:val="005A0FE9"/>
    <w:rsid w:val="005A72D8"/>
    <w:rsid w:val="005F4506"/>
    <w:rsid w:val="00653D65"/>
    <w:rsid w:val="00676542"/>
    <w:rsid w:val="006A4243"/>
    <w:rsid w:val="006A4589"/>
    <w:rsid w:val="006E088F"/>
    <w:rsid w:val="00742A22"/>
    <w:rsid w:val="00782A95"/>
    <w:rsid w:val="00785B67"/>
    <w:rsid w:val="00792678"/>
    <w:rsid w:val="007C0517"/>
    <w:rsid w:val="007D6773"/>
    <w:rsid w:val="007F7EFA"/>
    <w:rsid w:val="00814778"/>
    <w:rsid w:val="00853CBC"/>
    <w:rsid w:val="0087533C"/>
    <w:rsid w:val="008876A8"/>
    <w:rsid w:val="00892EC8"/>
    <w:rsid w:val="008A77AE"/>
    <w:rsid w:val="008B6A39"/>
    <w:rsid w:val="008B7150"/>
    <w:rsid w:val="008C3F30"/>
    <w:rsid w:val="00914A52"/>
    <w:rsid w:val="009546DF"/>
    <w:rsid w:val="009808BC"/>
    <w:rsid w:val="009A10DB"/>
    <w:rsid w:val="009B54B2"/>
    <w:rsid w:val="009E2020"/>
    <w:rsid w:val="00A007B4"/>
    <w:rsid w:val="00A273C4"/>
    <w:rsid w:val="00A27F6F"/>
    <w:rsid w:val="00A54FD9"/>
    <w:rsid w:val="00A57B49"/>
    <w:rsid w:val="00B02E27"/>
    <w:rsid w:val="00B03DE8"/>
    <w:rsid w:val="00B12734"/>
    <w:rsid w:val="00B13A63"/>
    <w:rsid w:val="00B223FB"/>
    <w:rsid w:val="00B26396"/>
    <w:rsid w:val="00B32CFB"/>
    <w:rsid w:val="00B55F69"/>
    <w:rsid w:val="00B92FA3"/>
    <w:rsid w:val="00BD1EEA"/>
    <w:rsid w:val="00C00FC0"/>
    <w:rsid w:val="00C13E0A"/>
    <w:rsid w:val="00C170AB"/>
    <w:rsid w:val="00C17746"/>
    <w:rsid w:val="00C32B05"/>
    <w:rsid w:val="00C46988"/>
    <w:rsid w:val="00C66B83"/>
    <w:rsid w:val="00C66DB7"/>
    <w:rsid w:val="00C77DA7"/>
    <w:rsid w:val="00C830BA"/>
    <w:rsid w:val="00CC1145"/>
    <w:rsid w:val="00CD6D3F"/>
    <w:rsid w:val="00CF73F5"/>
    <w:rsid w:val="00D02466"/>
    <w:rsid w:val="00D13560"/>
    <w:rsid w:val="00D46D70"/>
    <w:rsid w:val="00DA00B1"/>
    <w:rsid w:val="00DA4202"/>
    <w:rsid w:val="00DE2A79"/>
    <w:rsid w:val="00DE550C"/>
    <w:rsid w:val="00E0693C"/>
    <w:rsid w:val="00E112D4"/>
    <w:rsid w:val="00E12508"/>
    <w:rsid w:val="00E13AEB"/>
    <w:rsid w:val="00E718DE"/>
    <w:rsid w:val="00E908CD"/>
    <w:rsid w:val="00E9488B"/>
    <w:rsid w:val="00F06FEE"/>
    <w:rsid w:val="00F100E3"/>
    <w:rsid w:val="00F10906"/>
    <w:rsid w:val="00F442A9"/>
    <w:rsid w:val="00F45298"/>
    <w:rsid w:val="00F47120"/>
    <w:rsid w:val="00F71164"/>
    <w:rsid w:val="00FB6470"/>
    <w:rsid w:val="00FD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BF02D"/>
  <w15:chartTrackingRefBased/>
  <w15:docId w15:val="{BEFDDF33-7D7B-408E-83AB-47E747C7F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50C"/>
    <w:pPr>
      <w:ind w:left="720"/>
      <w:contextualSpacing/>
    </w:pPr>
  </w:style>
  <w:style w:type="table" w:styleId="a4">
    <w:name w:val="Table Grid"/>
    <w:basedOn w:val="a1"/>
    <w:uiPriority w:val="59"/>
    <w:rsid w:val="0024259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46D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46D70"/>
    <w:rPr>
      <w:rFonts w:ascii="Segoe UI" w:hAnsi="Segoe UI" w:cs="Segoe UI"/>
      <w:sz w:val="18"/>
      <w:szCs w:val="18"/>
    </w:rPr>
  </w:style>
  <w:style w:type="paragraph" w:customStyle="1" w:styleId="a7">
    <w:name w:val="Знак Знак"/>
    <w:basedOn w:val="a"/>
    <w:rsid w:val="00DA00B1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Hyperlink"/>
    <w:basedOn w:val="a0"/>
    <w:uiPriority w:val="99"/>
    <w:unhideWhenUsed/>
    <w:rsid w:val="00495999"/>
    <w:rPr>
      <w:color w:val="0563C1" w:themeColor="hyperlink"/>
      <w:u w:val="single"/>
    </w:rPr>
  </w:style>
  <w:style w:type="paragraph" w:customStyle="1" w:styleId="a9">
    <w:name w:val="Знак Знак Знак"/>
    <w:basedOn w:val="a"/>
    <w:rsid w:val="00C17746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andard">
    <w:name w:val="Standard"/>
    <w:rsid w:val="00DE2A7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aa">
    <w:name w:val="Знак Знак Знак"/>
    <w:basedOn w:val="a"/>
    <w:rsid w:val="005524C3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Strong"/>
    <w:basedOn w:val="a0"/>
    <w:uiPriority w:val="22"/>
    <w:qFormat/>
    <w:rsid w:val="008B71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92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1543</Words>
  <Characters>881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User</cp:lastModifiedBy>
  <cp:revision>3</cp:revision>
  <cp:lastPrinted>2026-06-30T11:05:00Z</cp:lastPrinted>
  <dcterms:created xsi:type="dcterms:W3CDTF">2026-06-30T11:06:00Z</dcterms:created>
  <dcterms:modified xsi:type="dcterms:W3CDTF">2026-07-02T12:06:00Z</dcterms:modified>
</cp:coreProperties>
</file>